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D454D" w14:textId="77777777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0" w:lineRule="exact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C126DC4" w14:textId="043DA4B0" w:rsidR="00F61562" w:rsidRPr="009674B0" w:rsidRDefault="00F61562" w:rsidP="009674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354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r w:rsidRPr="009674B0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Załącznik nr </w:t>
      </w:r>
      <w:r w:rsidR="002530FC" w:rsidRPr="009674B0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3</w:t>
      </w:r>
      <w:r w:rsidRPr="009674B0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 do zapytania ofertowego nr</w:t>
      </w: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 xml:space="preserve"> BE-2</w:t>
      </w:r>
      <w:r w:rsidR="00D243D5"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5</w:t>
      </w: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.</w:t>
      </w:r>
      <w:r w:rsidR="003552D8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12</w:t>
      </w: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-0</w:t>
      </w:r>
      <w:r w:rsidR="003552D8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3</w:t>
      </w: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 xml:space="preserve"> </w:t>
      </w:r>
      <w:r w:rsidR="009674B0"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br/>
      </w:r>
      <w:r w:rsidRPr="009674B0">
        <w:rPr>
          <w:rFonts w:ascii="Tahoma" w:eastAsia="Times New Roman" w:hAnsi="Tahoma" w:cs="Tahoma"/>
          <w:bCs/>
          <w:color w:val="000000"/>
          <w:kern w:val="0"/>
          <w:sz w:val="20"/>
          <w:szCs w:val="20"/>
          <w14:ligatures w14:val="none"/>
        </w:rPr>
        <w:t>na dostawę</w:t>
      </w:r>
      <w:r w:rsidR="006301AD" w:rsidRPr="009674B0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</w:t>
      </w:r>
      <w:r w:rsidR="00B62356" w:rsidRPr="00B62356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licencji oprogramowania diagnostycznego 5G, licencji na aktualizację rdzenia sieci do standardu 5G </w:t>
      </w:r>
      <w:r w:rsidR="00B62356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br/>
      </w:r>
      <w:r w:rsidR="00B62356" w:rsidRPr="00B62356">
        <w:rPr>
          <w:rFonts w:ascii="Tahoma" w:eastAsia="Tahoma" w:hAnsi="Tahoma" w:cs="Tahoma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oraz dwustanowiskowej licencji wieczystej oprogramowania ECAD (oprogramowania do projektowania PCB umożliwiającego edycję projektów referencyjnych HW dostawcy kluczowych układów scalonych S-RU)</w:t>
      </w:r>
    </w:p>
    <w:p w14:paraId="798AF8C5" w14:textId="77777777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583BA6F2" w14:textId="77777777" w:rsidR="003552D8" w:rsidRPr="003552D8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Dane Wykonawcy:</w:t>
      </w:r>
    </w:p>
    <w:p w14:paraId="0380726D" w14:textId="77777777" w:rsidR="003552D8" w:rsidRPr="003552D8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71B27146" w14:textId="77777777" w:rsidR="003552D8" w:rsidRPr="003552D8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65B074AD" w14:textId="77777777" w:rsidR="003552D8" w:rsidRPr="003552D8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3D790091" w14:textId="77777777" w:rsidR="003552D8" w:rsidRPr="003552D8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3EB1AF06" w14:textId="66178DD8" w:rsidR="003176BD" w:rsidRPr="009674B0" w:rsidRDefault="003552D8" w:rsidP="003552D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552D8"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………………………..</w:t>
      </w:r>
    </w:p>
    <w:p w14:paraId="3513CAEC" w14:textId="77777777" w:rsidR="003176BD" w:rsidRPr="009674B0" w:rsidRDefault="003176BD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747ADEE1" w14:textId="77777777" w:rsidR="003176BD" w:rsidRPr="009674B0" w:rsidRDefault="003176BD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8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3768C15" w14:textId="6BC1A1CE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9674B0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Oświadczenie </w:t>
      </w:r>
      <w:bookmarkStart w:id="0" w:name="_Hlk156144501"/>
      <w:r w:rsidRPr="009674B0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 </w:t>
      </w:r>
      <w:bookmarkEnd w:id="0"/>
      <w:r w:rsidR="00AD4278" w:rsidRPr="009674B0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zachowaniu </w:t>
      </w:r>
      <w:r w:rsidR="00B02F2B" w:rsidRPr="009674B0">
        <w:rPr>
          <w:rFonts w:ascii="Tahoma" w:eastAsia="Arial Unicode MS" w:hAnsi="Tahoma" w:cs="Tahoma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poufności</w:t>
      </w:r>
    </w:p>
    <w:p w14:paraId="55E8FED5" w14:textId="77777777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00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6851F39" w14:textId="77777777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95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749D9D6" w14:textId="46A9B3F8" w:rsidR="00CD01B8" w:rsidRPr="009674B0" w:rsidRDefault="00CD01B8" w:rsidP="00B623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58" w:lineRule="auto"/>
        <w:jc w:val="both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W odpowiedzi na zapytanie ofertowe nr </w:t>
      </w:r>
      <w:r w:rsidR="00C970DC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BE-2</w:t>
      </w:r>
      <w:r w:rsidR="00D243D5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5</w:t>
      </w:r>
      <w:r w:rsidR="00C970DC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.</w:t>
      </w:r>
      <w:r w:rsidR="00A568AD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12</w:t>
      </w:r>
      <w:r w:rsidR="00C970DC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-0</w:t>
      </w:r>
      <w:r w:rsidR="00A568AD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3</w:t>
      </w:r>
      <w:r w:rsidR="00C970DC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 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z dnia </w:t>
      </w:r>
      <w:r w:rsidR="00A568A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22</w:t>
      </w:r>
      <w:r w:rsidR="00F61562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.</w:t>
      </w:r>
      <w:r w:rsidR="00A568A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01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.202</w:t>
      </w:r>
      <w:r w:rsidR="00A568A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6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r. na</w:t>
      </w:r>
      <w:r w:rsidR="00C970DC" w:rsidRPr="009674B0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 </w:t>
      </w:r>
      <w:r w:rsidR="00B62356" w:rsidRPr="00B62356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dostawę licencji oprogramowania diagnostycznego 5G, licencji na aktualizację rdzenia sieci do standardu 5G </w:t>
      </w:r>
      <w:r w:rsidR="00B62356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br/>
      </w:r>
      <w:r w:rsidR="00B62356" w:rsidRPr="00B62356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 xml:space="preserve">oraz dwustanowiskowej licencji wieczystej oprogramowania ECAD (oprogramowania do projektowania PCB umożliwiającego edycję projektów referencyjnych HW dostawcy kluczowych układów scalonych </w:t>
      </w:r>
      <w:r w:rsidR="00A568AD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br/>
      </w:r>
      <w:r w:rsidR="00B62356" w:rsidRPr="00B62356">
        <w:rPr>
          <w:rFonts w:ascii="Tahoma" w:eastAsia="Times New Roman" w:hAnsi="Tahoma" w:cs="Tahoma"/>
          <w:color w:val="000000"/>
          <w:kern w:val="0"/>
          <w:sz w:val="20"/>
          <w:szCs w:val="20"/>
          <w14:ligatures w14:val="none"/>
        </w:rPr>
        <w:t>S-RU)</w:t>
      </w:r>
      <w:r w:rsidR="00865A83" w:rsidRPr="009674B0">
        <w:rPr>
          <w:rFonts w:ascii="Tahoma" w:eastAsia="Tahoma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Pr="009674B0">
        <w:rPr>
          <w:rFonts w:ascii="Tahoma" w:eastAsia="Tahoma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w ramach projektu „Innowacyjna jednostka radiowa S-RU sieci 5G Open RAN z możliwością programowej zmiany funkcjonalności przez podmioty trzecie”, współfinansowanego przez Unię Europejską z Europejskiego Funduszu Rozwoju Regionalnego w ramach Programu Fundusze Europejskie dla Nowoczesnej Gospodarki (FENG)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,</w:t>
      </w:r>
      <w:r w:rsid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3176BD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j</w:t>
      </w:r>
      <w:r w:rsidR="00015D8E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ako Wykonawca 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oświadczam(y), że</w:t>
      </w:r>
      <w:r w:rsidR="000C4E35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zobowiązuję(my) się </w:t>
      </w:r>
      <w:r w:rsidR="00A568AD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br/>
      </w:r>
      <w:r w:rsidR="000C4E35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do zachowania poufności</w:t>
      </w:r>
      <w:r w:rsidR="00A21FE7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w zakresie</w:t>
      </w:r>
      <w:r w:rsidR="00D4290F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Opisu przedmiotu zamówienia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dla części 2</w:t>
      </w:r>
      <w:r w:rsidR="00A14918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,</w:t>
      </w:r>
      <w:r w:rsidR="00D4290F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9674B0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tj. 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s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zczegółow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ej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specyfikacj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i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techniczn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ej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posiadanego rozwiązania 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w tym s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zczegółow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ych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wymagania dotycząc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ych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parametrów technicznych posiadanego rozwiązania, w tym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w szczególności zakres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u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funkcjonaln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ego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pakietów narzędziowych oraz architektur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y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systemow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ej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i sprzętow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ej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, </w:t>
      </w:r>
      <w:r w:rsid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które </w:t>
      </w:r>
      <w:r w:rsidR="00B62356" w:rsidRPr="00B62356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stanowią tajemnicę przedsiębiorstwa</w:t>
      </w:r>
      <w:r w:rsidR="009674B0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, </w:t>
      </w:r>
      <w:r w:rsidR="005275C6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zgodnie z poniższymi zasadami</w:t>
      </w: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:</w:t>
      </w:r>
    </w:p>
    <w:p w14:paraId="13A7684E" w14:textId="77777777" w:rsidR="00CD01B8" w:rsidRPr="009674B0" w:rsidRDefault="00CD01B8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60" w:lineRule="exact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66D80157" w14:textId="77777777" w:rsidR="0030178E" w:rsidRPr="009674B0" w:rsidRDefault="0030178E" w:rsidP="0030178E">
      <w:pPr>
        <w:jc w:val="center"/>
        <w:rPr>
          <w:rStyle w:val="fontstyle01"/>
          <w:rFonts w:ascii="Tahoma" w:hAnsi="Tahoma" w:cs="Tahoma"/>
          <w:sz w:val="20"/>
          <w:szCs w:val="20"/>
        </w:rPr>
      </w:pPr>
      <w:r w:rsidRPr="009674B0">
        <w:rPr>
          <w:rStyle w:val="fontstyle01"/>
          <w:rFonts w:ascii="Tahoma" w:hAnsi="Tahoma" w:cs="Tahoma"/>
          <w:sz w:val="20"/>
          <w:szCs w:val="20"/>
        </w:rPr>
        <w:t>§1</w:t>
      </w:r>
    </w:p>
    <w:p w14:paraId="07B86517" w14:textId="78BE5366" w:rsidR="0030178E" w:rsidRPr="009674B0" w:rsidRDefault="0030178E" w:rsidP="0030178E">
      <w:pPr>
        <w:jc w:val="both"/>
        <w:rPr>
          <w:rStyle w:val="fontstyle01"/>
          <w:rFonts w:ascii="Tahoma" w:hAnsi="Tahoma" w:cs="Tahoma"/>
          <w:sz w:val="20"/>
          <w:szCs w:val="20"/>
        </w:rPr>
      </w:pPr>
      <w:r w:rsidRPr="009674B0">
        <w:rPr>
          <w:rStyle w:val="fontstyle01"/>
          <w:rFonts w:ascii="Tahoma" w:hAnsi="Tahoma" w:cs="Tahoma"/>
          <w:sz w:val="20"/>
          <w:szCs w:val="20"/>
        </w:rPr>
        <w:t xml:space="preserve"> „Informacjami Poufnymi” w rozumieniu niniejsze</w:t>
      </w:r>
      <w:r w:rsidR="0036365C" w:rsidRPr="009674B0">
        <w:rPr>
          <w:rStyle w:val="fontstyle01"/>
          <w:rFonts w:ascii="Tahoma" w:hAnsi="Tahoma" w:cs="Tahoma"/>
          <w:sz w:val="20"/>
          <w:szCs w:val="20"/>
        </w:rPr>
        <w:t>go oświadczenia</w:t>
      </w:r>
      <w:r w:rsidRPr="009674B0">
        <w:rPr>
          <w:rStyle w:val="fontstyle01"/>
          <w:rFonts w:ascii="Tahoma" w:hAnsi="Tahoma" w:cs="Tahoma"/>
          <w:sz w:val="20"/>
          <w:szCs w:val="20"/>
        </w:rPr>
        <w:t xml:space="preserve"> są wszelkie informacje</w:t>
      </w:r>
      <w:r w:rsidR="00FE10DD" w:rsidRPr="009674B0">
        <w:rPr>
          <w:rStyle w:val="fontstyle01"/>
          <w:rFonts w:ascii="Tahoma" w:hAnsi="Tahoma" w:cs="Tahoma"/>
          <w:sz w:val="20"/>
          <w:szCs w:val="20"/>
        </w:rPr>
        <w:t xml:space="preserve"> dotyczące zapytania ofertowego nr BE-2</w:t>
      </w:r>
      <w:r w:rsidR="00D243D5" w:rsidRPr="009674B0">
        <w:rPr>
          <w:rStyle w:val="fontstyle01"/>
          <w:rFonts w:ascii="Tahoma" w:hAnsi="Tahoma" w:cs="Tahoma"/>
          <w:sz w:val="20"/>
          <w:szCs w:val="20"/>
        </w:rPr>
        <w:t>5</w:t>
      </w:r>
      <w:r w:rsidR="00FE10DD" w:rsidRPr="009674B0">
        <w:rPr>
          <w:rStyle w:val="fontstyle01"/>
          <w:rFonts w:ascii="Tahoma" w:hAnsi="Tahoma" w:cs="Tahoma"/>
          <w:sz w:val="20"/>
          <w:szCs w:val="20"/>
        </w:rPr>
        <w:t>.</w:t>
      </w:r>
      <w:r w:rsidR="00B62356">
        <w:rPr>
          <w:rStyle w:val="fontstyle01"/>
          <w:rFonts w:ascii="Tahoma" w:hAnsi="Tahoma" w:cs="Tahoma"/>
          <w:sz w:val="20"/>
          <w:szCs w:val="20"/>
        </w:rPr>
        <w:t>12</w:t>
      </w:r>
      <w:r w:rsidR="00FE10DD" w:rsidRPr="009674B0">
        <w:rPr>
          <w:rStyle w:val="fontstyle01"/>
          <w:rFonts w:ascii="Tahoma" w:hAnsi="Tahoma" w:cs="Tahoma"/>
          <w:sz w:val="20"/>
          <w:szCs w:val="20"/>
        </w:rPr>
        <w:t>-0</w:t>
      </w:r>
      <w:r w:rsidR="00B62356">
        <w:rPr>
          <w:rStyle w:val="fontstyle01"/>
          <w:rFonts w:ascii="Tahoma" w:hAnsi="Tahoma" w:cs="Tahoma"/>
          <w:sz w:val="20"/>
          <w:szCs w:val="20"/>
        </w:rPr>
        <w:t>3</w:t>
      </w:r>
      <w:r w:rsidRPr="009674B0">
        <w:rPr>
          <w:rStyle w:val="fontstyle01"/>
          <w:rFonts w:ascii="Tahoma" w:hAnsi="Tahoma" w:cs="Tahoma"/>
          <w:sz w:val="20"/>
          <w:szCs w:val="20"/>
        </w:rPr>
        <w:t xml:space="preserve"> (w szczególności</w:t>
      </w:r>
      <w:r w:rsidR="009674B0" w:rsidRPr="009674B0">
        <w:rPr>
          <w:rStyle w:val="fontstyle01"/>
          <w:rFonts w:ascii="Tahoma" w:hAnsi="Tahoma" w:cs="Tahoma"/>
          <w:sz w:val="20"/>
          <w:szCs w:val="20"/>
        </w:rPr>
        <w:t>:</w:t>
      </w:r>
      <w:r w:rsidRPr="009674B0">
        <w:rPr>
          <w:rStyle w:val="fontstyle01"/>
          <w:rFonts w:ascii="Tahoma" w:hAnsi="Tahoma" w:cs="Tahoma"/>
          <w:sz w:val="20"/>
          <w:szCs w:val="20"/>
        </w:rPr>
        <w:t xml:space="preserve"> techniczne, handlowe, finansowe, księgowe, technologiczne) ujawnione przez IT Partners </w:t>
      </w:r>
      <w:proofErr w:type="spellStart"/>
      <w:r w:rsidRPr="009674B0">
        <w:rPr>
          <w:rStyle w:val="fontstyle01"/>
          <w:rFonts w:ascii="Tahoma" w:hAnsi="Tahoma" w:cs="Tahoma"/>
          <w:sz w:val="20"/>
          <w:szCs w:val="20"/>
        </w:rPr>
        <w:t>Telco</w:t>
      </w:r>
      <w:proofErr w:type="spellEnd"/>
      <w:r w:rsidRPr="009674B0">
        <w:rPr>
          <w:rStyle w:val="fontstyle01"/>
          <w:rFonts w:ascii="Tahoma" w:hAnsi="Tahoma" w:cs="Tahoma"/>
          <w:sz w:val="20"/>
          <w:szCs w:val="20"/>
        </w:rPr>
        <w:t xml:space="preserve"> Sp. z o.o.</w:t>
      </w:r>
      <w:r w:rsidR="004F7BA0" w:rsidRPr="009674B0">
        <w:rPr>
          <w:rStyle w:val="fontstyle01"/>
          <w:rFonts w:ascii="Tahoma" w:hAnsi="Tahoma" w:cs="Tahoma"/>
          <w:sz w:val="20"/>
          <w:szCs w:val="20"/>
        </w:rPr>
        <w:t xml:space="preserve"> (zwanego dalej Zamawiającym)</w:t>
      </w:r>
      <w:r w:rsidRPr="009674B0">
        <w:rPr>
          <w:rStyle w:val="fontstyle01"/>
          <w:rFonts w:ascii="Tahoma" w:hAnsi="Tahoma" w:cs="Tahoma"/>
          <w:sz w:val="20"/>
          <w:szCs w:val="20"/>
        </w:rPr>
        <w:t xml:space="preserve"> </w:t>
      </w:r>
      <w:r w:rsidR="00015D8E" w:rsidRPr="009674B0">
        <w:rPr>
          <w:rStyle w:val="fontstyle01"/>
          <w:rFonts w:ascii="Tahoma" w:hAnsi="Tahoma" w:cs="Tahoma"/>
          <w:sz w:val="20"/>
          <w:szCs w:val="20"/>
        </w:rPr>
        <w:t>Wykonawcy</w:t>
      </w:r>
      <w:r w:rsidRPr="009674B0">
        <w:rPr>
          <w:rStyle w:val="fontstyle01"/>
          <w:rFonts w:ascii="Tahoma" w:hAnsi="Tahoma" w:cs="Tahoma"/>
          <w:sz w:val="20"/>
          <w:szCs w:val="20"/>
        </w:rPr>
        <w:t xml:space="preserve">, utrwalone w jakiejkolwiek formie (w tym między innymi w formie prezentacji, rysunków, filmów, </w:t>
      </w:r>
      <w:r w:rsidR="00B62356">
        <w:rPr>
          <w:rStyle w:val="fontstyle01"/>
          <w:rFonts w:ascii="Tahoma" w:hAnsi="Tahoma" w:cs="Tahoma"/>
          <w:sz w:val="20"/>
          <w:szCs w:val="20"/>
        </w:rPr>
        <w:t>nagrań audio,</w:t>
      </w:r>
      <w:r w:rsidR="00A568AD">
        <w:rPr>
          <w:rStyle w:val="fontstyle01"/>
          <w:rFonts w:ascii="Tahoma" w:hAnsi="Tahoma" w:cs="Tahoma"/>
          <w:sz w:val="20"/>
          <w:szCs w:val="20"/>
        </w:rPr>
        <w:t xml:space="preserve"> </w:t>
      </w:r>
      <w:r w:rsidRPr="009674B0">
        <w:rPr>
          <w:rStyle w:val="fontstyle01"/>
          <w:rFonts w:ascii="Tahoma" w:hAnsi="Tahoma" w:cs="Tahoma"/>
          <w:sz w:val="20"/>
          <w:szCs w:val="20"/>
        </w:rPr>
        <w:t>dokumentów, w formie elektronicznej), a nie przekazywane do publicznej wiadomości.</w:t>
      </w:r>
    </w:p>
    <w:p w14:paraId="480AC7D8" w14:textId="77777777" w:rsidR="0030178E" w:rsidRPr="009674B0" w:rsidRDefault="0030178E" w:rsidP="0030178E">
      <w:pPr>
        <w:jc w:val="center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§2</w:t>
      </w:r>
    </w:p>
    <w:p w14:paraId="60A194EA" w14:textId="3D806BBF" w:rsidR="0030178E" w:rsidRPr="009674B0" w:rsidRDefault="00015D8E" w:rsidP="0030178E">
      <w:p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Wykonawca</w:t>
      </w:r>
      <w:r w:rsidR="0030178E" w:rsidRPr="009674B0">
        <w:rPr>
          <w:rFonts w:ascii="Tahoma" w:hAnsi="Tahoma" w:cs="Tahoma"/>
          <w:sz w:val="20"/>
          <w:szCs w:val="20"/>
        </w:rPr>
        <w:t xml:space="preserve"> zobowiązuje się do zachowania poufności Informacji Poufnych, w szczególności do:</w:t>
      </w:r>
    </w:p>
    <w:p w14:paraId="31DAC0FB" w14:textId="3022ADC4" w:rsidR="0030178E" w:rsidRPr="009674B0" w:rsidRDefault="0030178E" w:rsidP="0030178E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Niewykorzystywania oraz nieujawniania Informacji Poufnych osobom trzecim, w żaden sposób, bezpośrednio lub pośrednio bez każdorazowej uprzedniej pisemnej zgody Ujawniającego, </w:t>
      </w:r>
      <w:r w:rsidRPr="009674B0">
        <w:rPr>
          <w:rFonts w:ascii="Tahoma" w:hAnsi="Tahoma" w:cs="Tahoma"/>
          <w:sz w:val="20"/>
          <w:szCs w:val="20"/>
        </w:rPr>
        <w:lastRenderedPageBreak/>
        <w:t xml:space="preserve">chyba, że obowiązek ich ujawnienia wynika z bezwzględnie obowiązujących przepisów prawa. W przypadkach, o których mowa w poprzednim zdaniu, in fine </w:t>
      </w:r>
      <w:r w:rsidR="00207C02" w:rsidRPr="009674B0">
        <w:rPr>
          <w:rFonts w:ascii="Tahoma" w:hAnsi="Tahoma" w:cs="Tahoma"/>
          <w:sz w:val="20"/>
          <w:szCs w:val="20"/>
        </w:rPr>
        <w:t>Wykonawca</w:t>
      </w:r>
      <w:r w:rsidRPr="009674B0">
        <w:rPr>
          <w:rFonts w:ascii="Tahoma" w:hAnsi="Tahoma" w:cs="Tahoma"/>
          <w:sz w:val="20"/>
          <w:szCs w:val="20"/>
        </w:rPr>
        <w:t xml:space="preserve"> jest zobowiązany do pisemnego poinformowania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 xml:space="preserve"> przed dokonaniem takiego ujawnienia,</w:t>
      </w:r>
    </w:p>
    <w:p w14:paraId="302A2D35" w14:textId="77777777" w:rsidR="0030178E" w:rsidRPr="009674B0" w:rsidRDefault="0030178E" w:rsidP="0030178E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Ochrony Informacji Poufnych przed kradzieżą, zniszczeniem, utratą lub nieautoryzowanym dostępem osób trzecich, w tym zapewnienia i utrzymania odpowiednich środków zabezpieczających zapewniających ochronę Informacji Poufnych przed dostępem i bezprawnym wykorzystaniem przez osoby nieuprawnione.</w:t>
      </w:r>
    </w:p>
    <w:p w14:paraId="5D1523CB" w14:textId="77777777" w:rsidR="0030178E" w:rsidRPr="009674B0" w:rsidRDefault="0030178E" w:rsidP="0030178E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Zapewnienia, by wszelkie osoby, którym ujawnia Informacje Poufne w przypadku czynienia zadość obowiązkowi ich ujawnienia, o których mowa w podpunkcie, były świadome ich poufnego charakteru przed ujawnieniem.</w:t>
      </w:r>
    </w:p>
    <w:p w14:paraId="0F0AFEE9" w14:textId="77777777" w:rsidR="0030178E" w:rsidRPr="009674B0" w:rsidRDefault="0030178E" w:rsidP="0030178E">
      <w:pPr>
        <w:jc w:val="center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§3</w:t>
      </w:r>
    </w:p>
    <w:p w14:paraId="33E1F428" w14:textId="7769FD38" w:rsidR="0030178E" w:rsidRPr="009674B0" w:rsidRDefault="0030178E" w:rsidP="0030178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Wszelkie materiały, zawierające Informacje Poufne, przekazane </w:t>
      </w:r>
      <w:r w:rsidR="004F7BA0" w:rsidRPr="009674B0">
        <w:rPr>
          <w:rFonts w:ascii="Tahoma" w:hAnsi="Tahoma" w:cs="Tahoma"/>
          <w:sz w:val="20"/>
          <w:szCs w:val="20"/>
        </w:rPr>
        <w:t>Wykonawcy</w:t>
      </w:r>
      <w:r w:rsidRPr="009674B0">
        <w:rPr>
          <w:rFonts w:ascii="Tahoma" w:hAnsi="Tahoma" w:cs="Tahoma"/>
          <w:sz w:val="20"/>
          <w:szCs w:val="20"/>
        </w:rPr>
        <w:t xml:space="preserve"> przez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 xml:space="preserve">, w szczególności </w:t>
      </w:r>
      <w:r w:rsidR="00A568AD">
        <w:rPr>
          <w:rFonts w:ascii="Tahoma" w:hAnsi="Tahoma" w:cs="Tahoma"/>
          <w:sz w:val="20"/>
          <w:szCs w:val="20"/>
        </w:rPr>
        <w:t>prezentacje w formie elektronicznej, nagrania audio, filmy nośniki danych</w:t>
      </w:r>
      <w:r w:rsidRPr="009674B0">
        <w:rPr>
          <w:rFonts w:ascii="Tahoma" w:hAnsi="Tahoma" w:cs="Tahoma"/>
          <w:sz w:val="20"/>
          <w:szCs w:val="20"/>
        </w:rPr>
        <w:t xml:space="preserve">, dokumenty, schematy oraz wydruki danych (zwane „Materiałami”) stanowią </w:t>
      </w:r>
      <w:r w:rsidR="00A568AD">
        <w:rPr>
          <w:rFonts w:ascii="Tahoma" w:hAnsi="Tahoma" w:cs="Tahoma"/>
          <w:sz w:val="20"/>
          <w:szCs w:val="20"/>
        </w:rPr>
        <w:br/>
      </w:r>
      <w:r w:rsidRPr="009674B0">
        <w:rPr>
          <w:rFonts w:ascii="Tahoma" w:hAnsi="Tahoma" w:cs="Tahoma"/>
          <w:sz w:val="20"/>
          <w:szCs w:val="20"/>
        </w:rPr>
        <w:t xml:space="preserve">i pozostaną własnością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 xml:space="preserve"> i nie mogą być kopiowane w całości lub w części bez uprzedniej wyraźnej pisemnej zgody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>. Wszelkie kopie Materiałów stanowią własność Ujawniającego.</w:t>
      </w:r>
    </w:p>
    <w:p w14:paraId="7E606F41" w14:textId="6124E39C" w:rsidR="0030178E" w:rsidRPr="009674B0" w:rsidRDefault="0030178E" w:rsidP="0030178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Po zakończeniu współpracy z dowolnych przyczyn, a także na każdorazowe żądanie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 xml:space="preserve">, </w:t>
      </w:r>
      <w:r w:rsidR="00207C02" w:rsidRPr="009674B0">
        <w:rPr>
          <w:rFonts w:ascii="Tahoma" w:hAnsi="Tahoma" w:cs="Tahoma"/>
          <w:sz w:val="20"/>
          <w:szCs w:val="20"/>
        </w:rPr>
        <w:t>Wykonawca</w:t>
      </w:r>
      <w:r w:rsidRPr="009674B0">
        <w:rPr>
          <w:rFonts w:ascii="Tahoma" w:hAnsi="Tahoma" w:cs="Tahoma"/>
          <w:sz w:val="20"/>
          <w:szCs w:val="20"/>
        </w:rPr>
        <w:t xml:space="preserve"> bezzwłocznie usunie i zniszczy z własnych zbiorów wszelkie Materiały oraz wszystkie ich kopie. Jednocześnie Odbiorca usunie i zniszczy z własnych zbiorów wszelkie Informacje Poufne zapisane elektronicznie w jakimkolwiek urządzeniu służącym </w:t>
      </w:r>
      <w:r w:rsidR="00A568AD">
        <w:rPr>
          <w:rFonts w:ascii="Tahoma" w:hAnsi="Tahoma" w:cs="Tahoma"/>
          <w:sz w:val="20"/>
          <w:szCs w:val="20"/>
        </w:rPr>
        <w:br/>
      </w:r>
      <w:r w:rsidRPr="009674B0">
        <w:rPr>
          <w:rFonts w:ascii="Tahoma" w:hAnsi="Tahoma" w:cs="Tahoma"/>
          <w:sz w:val="20"/>
          <w:szCs w:val="20"/>
        </w:rPr>
        <w:t>do przechowywania danych.</w:t>
      </w:r>
    </w:p>
    <w:p w14:paraId="645EEDD7" w14:textId="38243C2A" w:rsidR="0030178E" w:rsidRPr="009674B0" w:rsidRDefault="0030178E" w:rsidP="003176BD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W terminie siedmiu dni licząc od dnia zakończenia współpracy lub żądania </w:t>
      </w:r>
      <w:r w:rsidR="00207C02" w:rsidRPr="009674B0">
        <w:rPr>
          <w:rFonts w:ascii="Tahoma" w:hAnsi="Tahoma" w:cs="Tahoma"/>
          <w:sz w:val="20"/>
          <w:szCs w:val="20"/>
        </w:rPr>
        <w:t>Zamawiającego</w:t>
      </w:r>
      <w:r w:rsidRPr="009674B0">
        <w:rPr>
          <w:rFonts w:ascii="Tahoma" w:hAnsi="Tahoma" w:cs="Tahoma"/>
          <w:sz w:val="20"/>
          <w:szCs w:val="20"/>
        </w:rPr>
        <w:t xml:space="preserve">, </w:t>
      </w:r>
      <w:r w:rsidR="00A568AD">
        <w:rPr>
          <w:rFonts w:ascii="Tahoma" w:hAnsi="Tahoma" w:cs="Tahoma"/>
          <w:sz w:val="20"/>
          <w:szCs w:val="20"/>
        </w:rPr>
        <w:br/>
      </w:r>
      <w:r w:rsidRPr="009674B0">
        <w:rPr>
          <w:rFonts w:ascii="Tahoma" w:hAnsi="Tahoma" w:cs="Tahoma"/>
          <w:sz w:val="20"/>
          <w:szCs w:val="20"/>
        </w:rPr>
        <w:t xml:space="preserve">o którym mowa w ustępie 2 niniejszego paragrafu, </w:t>
      </w:r>
      <w:r w:rsidR="00207C02" w:rsidRPr="009674B0">
        <w:rPr>
          <w:rFonts w:ascii="Tahoma" w:hAnsi="Tahoma" w:cs="Tahoma"/>
          <w:sz w:val="20"/>
          <w:szCs w:val="20"/>
        </w:rPr>
        <w:t>Wykonawca</w:t>
      </w:r>
      <w:r w:rsidRPr="009674B0">
        <w:rPr>
          <w:rFonts w:ascii="Tahoma" w:hAnsi="Tahoma" w:cs="Tahoma"/>
          <w:sz w:val="20"/>
          <w:szCs w:val="20"/>
        </w:rPr>
        <w:t xml:space="preserve"> dostarczy </w:t>
      </w:r>
      <w:r w:rsidR="00207C02" w:rsidRPr="009674B0">
        <w:rPr>
          <w:rFonts w:ascii="Tahoma" w:hAnsi="Tahoma" w:cs="Tahoma"/>
          <w:sz w:val="20"/>
          <w:szCs w:val="20"/>
        </w:rPr>
        <w:t>Zamawiającemu</w:t>
      </w:r>
      <w:r w:rsidRPr="009674B0">
        <w:rPr>
          <w:rFonts w:ascii="Tahoma" w:hAnsi="Tahoma" w:cs="Tahoma"/>
          <w:sz w:val="20"/>
          <w:szCs w:val="20"/>
        </w:rPr>
        <w:t xml:space="preserve"> pisemne potwierdzenie, że w pełni wywiązał się z obowiązków, o których mowa w ustępie 2 niniejszego paragrafu tj. zwrotu, usunięcia i zniszczenia Informacji Poufnych.</w:t>
      </w:r>
    </w:p>
    <w:p w14:paraId="28D74193" w14:textId="77777777" w:rsidR="0030178E" w:rsidRPr="009674B0" w:rsidRDefault="0030178E" w:rsidP="0030178E">
      <w:pPr>
        <w:pStyle w:val="Akapitzlist"/>
        <w:jc w:val="center"/>
        <w:rPr>
          <w:rFonts w:ascii="Tahoma" w:hAnsi="Tahoma" w:cs="Tahoma"/>
          <w:sz w:val="20"/>
          <w:szCs w:val="20"/>
        </w:rPr>
      </w:pPr>
    </w:p>
    <w:p w14:paraId="102F5B20" w14:textId="2F12A03C" w:rsidR="00D417F2" w:rsidRPr="009674B0" w:rsidRDefault="00D417F2" w:rsidP="00D417F2">
      <w:pPr>
        <w:pStyle w:val="Akapitzlist"/>
        <w:tabs>
          <w:tab w:val="left" w:pos="4500"/>
        </w:tabs>
        <w:spacing w:after="100" w:afterAutospacing="1" w:line="360" w:lineRule="auto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ab/>
      </w:r>
      <w:r w:rsidR="0030178E" w:rsidRPr="009674B0">
        <w:rPr>
          <w:rFonts w:ascii="Tahoma" w:hAnsi="Tahoma" w:cs="Tahoma"/>
          <w:sz w:val="20"/>
          <w:szCs w:val="20"/>
        </w:rPr>
        <w:t>§4</w:t>
      </w:r>
    </w:p>
    <w:p w14:paraId="1D18D9DD" w14:textId="5EDC20FF" w:rsidR="0030178E" w:rsidRPr="009674B0" w:rsidRDefault="0030178E" w:rsidP="00D417F2">
      <w:pPr>
        <w:pStyle w:val="Akapitzlist"/>
        <w:numPr>
          <w:ilvl w:val="0"/>
          <w:numId w:val="5"/>
        </w:numPr>
        <w:spacing w:after="100" w:afterAutospacing="1"/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W przypadku niewykonania bądź nienależytego wykonania przez </w:t>
      </w:r>
      <w:r w:rsidR="00207C02" w:rsidRPr="009674B0">
        <w:rPr>
          <w:rFonts w:ascii="Tahoma" w:hAnsi="Tahoma" w:cs="Tahoma"/>
          <w:sz w:val="20"/>
          <w:szCs w:val="20"/>
        </w:rPr>
        <w:t>Wykonawcę</w:t>
      </w:r>
      <w:r w:rsidRPr="009674B0">
        <w:rPr>
          <w:rFonts w:ascii="Tahoma" w:hAnsi="Tahoma" w:cs="Tahoma"/>
          <w:sz w:val="20"/>
          <w:szCs w:val="20"/>
        </w:rPr>
        <w:t xml:space="preserve"> swoich obowiązków, o których mowa w §2</w:t>
      </w:r>
      <w:r w:rsidR="00C3618F" w:rsidRPr="009674B0">
        <w:rPr>
          <w:rFonts w:ascii="Tahoma" w:hAnsi="Tahoma" w:cs="Tahoma"/>
          <w:sz w:val="20"/>
          <w:szCs w:val="20"/>
        </w:rPr>
        <w:t xml:space="preserve"> i </w:t>
      </w:r>
      <w:r w:rsidRPr="009674B0">
        <w:rPr>
          <w:rFonts w:ascii="Tahoma" w:hAnsi="Tahoma" w:cs="Tahoma"/>
          <w:sz w:val="20"/>
          <w:szCs w:val="20"/>
        </w:rPr>
        <w:t>§3</w:t>
      </w:r>
      <w:r w:rsidR="002D7366" w:rsidRPr="009674B0">
        <w:rPr>
          <w:rFonts w:ascii="Tahoma" w:hAnsi="Tahoma" w:cs="Tahoma"/>
          <w:sz w:val="20"/>
          <w:szCs w:val="20"/>
        </w:rPr>
        <w:t xml:space="preserve"> </w:t>
      </w:r>
      <w:r w:rsidRPr="009674B0">
        <w:rPr>
          <w:rFonts w:ascii="Tahoma" w:hAnsi="Tahoma" w:cs="Tahoma"/>
          <w:sz w:val="20"/>
          <w:szCs w:val="20"/>
        </w:rPr>
        <w:t>niniejsze</w:t>
      </w:r>
      <w:r w:rsidR="0036365C" w:rsidRPr="009674B0">
        <w:rPr>
          <w:rFonts w:ascii="Tahoma" w:hAnsi="Tahoma" w:cs="Tahoma"/>
          <w:sz w:val="20"/>
          <w:szCs w:val="20"/>
        </w:rPr>
        <w:t>go</w:t>
      </w:r>
      <w:r w:rsidRPr="009674B0">
        <w:rPr>
          <w:rFonts w:ascii="Tahoma" w:hAnsi="Tahoma" w:cs="Tahoma"/>
          <w:sz w:val="20"/>
          <w:szCs w:val="20"/>
        </w:rPr>
        <w:t xml:space="preserve"> </w:t>
      </w:r>
      <w:r w:rsidR="0036365C" w:rsidRPr="009674B0">
        <w:rPr>
          <w:rFonts w:ascii="Tahoma" w:hAnsi="Tahoma" w:cs="Tahoma"/>
          <w:sz w:val="20"/>
          <w:szCs w:val="20"/>
        </w:rPr>
        <w:t>oświadczenia</w:t>
      </w:r>
      <w:r w:rsidRPr="009674B0">
        <w:rPr>
          <w:rFonts w:ascii="Tahoma" w:hAnsi="Tahoma" w:cs="Tahoma"/>
          <w:sz w:val="20"/>
          <w:szCs w:val="20"/>
        </w:rPr>
        <w:t xml:space="preserve">, </w:t>
      </w:r>
      <w:r w:rsidR="00207C02" w:rsidRPr="009674B0">
        <w:rPr>
          <w:rFonts w:ascii="Tahoma" w:hAnsi="Tahoma" w:cs="Tahoma"/>
          <w:sz w:val="20"/>
          <w:szCs w:val="20"/>
        </w:rPr>
        <w:t>Zamawiający</w:t>
      </w:r>
      <w:r w:rsidRPr="009674B0">
        <w:rPr>
          <w:rFonts w:ascii="Tahoma" w:hAnsi="Tahoma" w:cs="Tahoma"/>
          <w:sz w:val="20"/>
          <w:szCs w:val="20"/>
        </w:rPr>
        <w:t xml:space="preserve"> może zażądać od Odbiorcy kary umownej w wysokości 100 000,00 zł (słownie: sto tysięcy zł).</w:t>
      </w:r>
    </w:p>
    <w:p w14:paraId="5D6ABF90" w14:textId="0A91C5FE" w:rsidR="0030178E" w:rsidRPr="009674B0" w:rsidRDefault="0030178E" w:rsidP="00D417F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 xml:space="preserve">W przypadku, gdy kara umowna nie pokryje szkody, </w:t>
      </w:r>
      <w:r w:rsidR="001726BE" w:rsidRPr="009674B0">
        <w:rPr>
          <w:rFonts w:ascii="Tahoma" w:hAnsi="Tahoma" w:cs="Tahoma"/>
          <w:sz w:val="20"/>
          <w:szCs w:val="20"/>
        </w:rPr>
        <w:t>Zamawiający</w:t>
      </w:r>
      <w:r w:rsidRPr="009674B0">
        <w:rPr>
          <w:rFonts w:ascii="Tahoma" w:hAnsi="Tahoma" w:cs="Tahoma"/>
          <w:sz w:val="20"/>
          <w:szCs w:val="20"/>
        </w:rPr>
        <w:t xml:space="preserve"> może dochodzić odszkodowania uzupełniającego na zasadach ogólnych.</w:t>
      </w:r>
    </w:p>
    <w:p w14:paraId="6343CDB4" w14:textId="77777777" w:rsidR="0030178E" w:rsidRPr="009674B0" w:rsidRDefault="0030178E" w:rsidP="0030178E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55EF8886" w14:textId="17897FEA" w:rsidR="0030178E" w:rsidRPr="009674B0" w:rsidRDefault="0030178E" w:rsidP="00D417F2">
      <w:pPr>
        <w:pStyle w:val="Akapitzlist"/>
        <w:spacing w:line="360" w:lineRule="auto"/>
        <w:ind w:left="4500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§5</w:t>
      </w:r>
    </w:p>
    <w:p w14:paraId="61556008" w14:textId="26D84707" w:rsidR="0030178E" w:rsidRPr="009674B0" w:rsidRDefault="0030178E" w:rsidP="00D417F2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Niniejsz</w:t>
      </w:r>
      <w:r w:rsidR="00C02E57" w:rsidRPr="009674B0">
        <w:rPr>
          <w:rFonts w:ascii="Tahoma" w:hAnsi="Tahoma" w:cs="Tahoma"/>
          <w:sz w:val="20"/>
          <w:szCs w:val="20"/>
        </w:rPr>
        <w:t>e</w:t>
      </w:r>
      <w:r w:rsidRPr="009674B0">
        <w:rPr>
          <w:rFonts w:ascii="Tahoma" w:hAnsi="Tahoma" w:cs="Tahoma"/>
          <w:sz w:val="20"/>
          <w:szCs w:val="20"/>
        </w:rPr>
        <w:t xml:space="preserve"> </w:t>
      </w:r>
      <w:r w:rsidR="001F2FAD" w:rsidRPr="009674B0">
        <w:rPr>
          <w:rFonts w:ascii="Tahoma" w:hAnsi="Tahoma" w:cs="Tahoma"/>
          <w:sz w:val="20"/>
          <w:szCs w:val="20"/>
        </w:rPr>
        <w:t xml:space="preserve">zobowiązanie do zachowania tajemnicy obowiązuje </w:t>
      </w:r>
      <w:r w:rsidR="00492D95" w:rsidRPr="009674B0">
        <w:rPr>
          <w:rFonts w:ascii="Tahoma" w:hAnsi="Tahoma" w:cs="Tahoma"/>
          <w:color w:val="000000" w:themeColor="text1"/>
          <w:sz w:val="20"/>
          <w:szCs w:val="20"/>
        </w:rPr>
        <w:t>przez</w:t>
      </w:r>
      <w:r w:rsidR="00492D95" w:rsidRPr="009674B0">
        <w:rPr>
          <w:rFonts w:ascii="Tahoma" w:hAnsi="Tahoma" w:cs="Tahoma"/>
          <w:sz w:val="20"/>
          <w:szCs w:val="20"/>
        </w:rPr>
        <w:t xml:space="preserve"> </w:t>
      </w:r>
      <w:r w:rsidR="001F2FAD" w:rsidRPr="009674B0">
        <w:rPr>
          <w:rFonts w:ascii="Tahoma" w:hAnsi="Tahoma" w:cs="Tahoma"/>
          <w:sz w:val="20"/>
          <w:szCs w:val="20"/>
        </w:rPr>
        <w:t xml:space="preserve">10 lat od </w:t>
      </w:r>
      <w:r w:rsidR="00222E57" w:rsidRPr="009674B0">
        <w:rPr>
          <w:rFonts w:ascii="Tahoma" w:hAnsi="Tahoma" w:cs="Tahoma"/>
          <w:sz w:val="20"/>
          <w:szCs w:val="20"/>
        </w:rPr>
        <w:t>daty podpisania niniejszego oświadczenia</w:t>
      </w:r>
      <w:r w:rsidRPr="009674B0">
        <w:rPr>
          <w:rFonts w:ascii="Tahoma" w:hAnsi="Tahoma" w:cs="Tahoma"/>
          <w:sz w:val="20"/>
          <w:szCs w:val="20"/>
        </w:rPr>
        <w:t>.</w:t>
      </w:r>
    </w:p>
    <w:p w14:paraId="23520D91" w14:textId="121A8683" w:rsidR="0030178E" w:rsidRPr="009674B0" w:rsidRDefault="0030178E" w:rsidP="00D417F2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Obowiązk</w:t>
      </w:r>
      <w:r w:rsidR="00D417F2" w:rsidRPr="009674B0">
        <w:rPr>
          <w:rFonts w:ascii="Tahoma" w:hAnsi="Tahoma" w:cs="Tahoma"/>
          <w:sz w:val="20"/>
          <w:szCs w:val="20"/>
        </w:rPr>
        <w:t>i</w:t>
      </w:r>
      <w:r w:rsidRPr="009674B0">
        <w:rPr>
          <w:rFonts w:ascii="Tahoma" w:hAnsi="Tahoma" w:cs="Tahoma"/>
          <w:sz w:val="20"/>
          <w:szCs w:val="20"/>
        </w:rPr>
        <w:t xml:space="preserve"> do zachowania poufności Informacji Poufnych, o których mowa w  §2 oraz obowiązki, o których mowa w §3 ust. 1 niniejsze</w:t>
      </w:r>
      <w:r w:rsidR="0036365C" w:rsidRPr="009674B0">
        <w:rPr>
          <w:rFonts w:ascii="Tahoma" w:hAnsi="Tahoma" w:cs="Tahoma"/>
          <w:sz w:val="20"/>
          <w:szCs w:val="20"/>
        </w:rPr>
        <w:t>go</w:t>
      </w:r>
      <w:r w:rsidRPr="009674B0">
        <w:rPr>
          <w:rFonts w:ascii="Tahoma" w:hAnsi="Tahoma" w:cs="Tahoma"/>
          <w:sz w:val="20"/>
          <w:szCs w:val="20"/>
        </w:rPr>
        <w:t xml:space="preserve"> </w:t>
      </w:r>
      <w:r w:rsidR="0036365C" w:rsidRPr="009674B0">
        <w:rPr>
          <w:rFonts w:ascii="Tahoma" w:hAnsi="Tahoma" w:cs="Tahoma"/>
          <w:sz w:val="20"/>
          <w:szCs w:val="20"/>
        </w:rPr>
        <w:t>oświadczenia</w:t>
      </w:r>
      <w:r w:rsidRPr="009674B0">
        <w:rPr>
          <w:rFonts w:ascii="Tahoma" w:hAnsi="Tahoma" w:cs="Tahoma"/>
          <w:sz w:val="20"/>
          <w:szCs w:val="20"/>
        </w:rPr>
        <w:t xml:space="preserve"> zachowują ważność bezterminowo, także w przypadku zakończenia współpracy z jakiejkolwiek przyczyny.</w:t>
      </w:r>
    </w:p>
    <w:p w14:paraId="1DDF346B" w14:textId="77777777" w:rsidR="0030178E" w:rsidRPr="009674B0" w:rsidRDefault="0030178E" w:rsidP="004027A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674B0">
        <w:rPr>
          <w:rFonts w:ascii="Tahoma" w:hAnsi="Tahoma" w:cs="Tahoma"/>
          <w:sz w:val="20"/>
          <w:szCs w:val="20"/>
        </w:rPr>
        <w:t>Wszelkie spory wynikłe między Stronami będą rozwiązywane polubownie. Jeżeli polubowne rozwiązanie sporu nie będzie możliwe, spór będzie rozpatrywany przez sąd właściwy dla siedziby Ujawniającego.</w:t>
      </w:r>
    </w:p>
    <w:p w14:paraId="3FDF0312" w14:textId="77777777" w:rsidR="0030178E" w:rsidRPr="009674B0" w:rsidRDefault="0030178E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60" w:lineRule="exact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5FF1BBD" w14:textId="77777777" w:rsidR="0030178E" w:rsidRPr="009674B0" w:rsidRDefault="0030178E" w:rsidP="00CD01B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60" w:lineRule="exact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85941B2" w14:textId="3A00A1ED" w:rsidR="00CD01B8" w:rsidRPr="009674B0" w:rsidRDefault="009674B0" w:rsidP="009674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956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    ….…………</w:t>
      </w:r>
      <w:r w:rsidR="00CD01B8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………………………………...………</w:t>
      </w:r>
    </w:p>
    <w:p w14:paraId="3339F679" w14:textId="77777777" w:rsidR="00CD01B8" w:rsidRPr="009674B0" w:rsidRDefault="00CD01B8" w:rsidP="009674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64" w:firstLine="96"/>
        <w:rPr>
          <w:rFonts w:ascii="Tahoma" w:eastAsia="Calibri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data i podpis upoważnionego</w:t>
      </w:r>
    </w:p>
    <w:p w14:paraId="6577E581" w14:textId="68569ECD" w:rsidR="00DF4902" w:rsidRPr="009674B0" w:rsidRDefault="009674B0" w:rsidP="009674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64"/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 </w:t>
      </w:r>
      <w:r w:rsidR="00CD01B8" w:rsidRPr="009674B0">
        <w:rPr>
          <w:rFonts w:ascii="Tahoma" w:eastAsia="Arial Unicode MS" w:hAnsi="Tahoma" w:cs="Tahoma"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przedstawiciela Wykonawcy</w:t>
      </w:r>
    </w:p>
    <w:sectPr w:rsidR="00DF4902" w:rsidRPr="009674B0" w:rsidSect="00C50ABE">
      <w:headerReference w:type="default" r:id="rId11"/>
      <w:pgSz w:w="11900" w:h="16840"/>
      <w:pgMar w:top="1440" w:right="1423" w:bottom="1418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A5BD3" w14:textId="77777777" w:rsidR="00116A70" w:rsidRDefault="00116A70">
      <w:pPr>
        <w:spacing w:after="0" w:line="240" w:lineRule="auto"/>
      </w:pPr>
      <w:r>
        <w:separator/>
      </w:r>
    </w:p>
  </w:endnote>
  <w:endnote w:type="continuationSeparator" w:id="0">
    <w:p w14:paraId="3BE51EE4" w14:textId="77777777" w:rsidR="00116A70" w:rsidRDefault="0011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8EAA8" w14:textId="77777777" w:rsidR="00116A70" w:rsidRDefault="00116A70">
      <w:pPr>
        <w:spacing w:after="0" w:line="240" w:lineRule="auto"/>
      </w:pPr>
      <w:r>
        <w:separator/>
      </w:r>
    </w:p>
  </w:footnote>
  <w:footnote w:type="continuationSeparator" w:id="0">
    <w:p w14:paraId="51CE5023" w14:textId="77777777" w:rsidR="00116A70" w:rsidRDefault="00116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11E0" w14:textId="77777777" w:rsidR="00D83632" w:rsidRDefault="00A14918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1A9540" wp14:editId="66DC7CA8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6075D"/>
    <w:multiLevelType w:val="hybridMultilevel"/>
    <w:tmpl w:val="F5403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C01434"/>
    <w:multiLevelType w:val="hybridMultilevel"/>
    <w:tmpl w:val="92BA6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A70AA1"/>
    <w:multiLevelType w:val="hybridMultilevel"/>
    <w:tmpl w:val="F5403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65AAF"/>
    <w:multiLevelType w:val="hybridMultilevel"/>
    <w:tmpl w:val="F54031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44322">
    <w:abstractNumId w:val="0"/>
  </w:num>
  <w:num w:numId="2" w16cid:durableId="430005506">
    <w:abstractNumId w:val="2"/>
  </w:num>
  <w:num w:numId="3" w16cid:durableId="2099135462">
    <w:abstractNumId w:val="1"/>
  </w:num>
  <w:num w:numId="4" w16cid:durableId="1885210973">
    <w:abstractNumId w:val="3"/>
  </w:num>
  <w:num w:numId="5" w16cid:durableId="646785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2617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B8"/>
    <w:rsid w:val="00015D8E"/>
    <w:rsid w:val="00070E08"/>
    <w:rsid w:val="00083171"/>
    <w:rsid w:val="000C4E35"/>
    <w:rsid w:val="000F601A"/>
    <w:rsid w:val="00116A70"/>
    <w:rsid w:val="001242F7"/>
    <w:rsid w:val="001726BE"/>
    <w:rsid w:val="001F2FAD"/>
    <w:rsid w:val="001F34AB"/>
    <w:rsid w:val="00207C02"/>
    <w:rsid w:val="00222E57"/>
    <w:rsid w:val="002530FC"/>
    <w:rsid w:val="002B117B"/>
    <w:rsid w:val="002D7366"/>
    <w:rsid w:val="002E7E87"/>
    <w:rsid w:val="0030178E"/>
    <w:rsid w:val="003174F6"/>
    <w:rsid w:val="003176BD"/>
    <w:rsid w:val="0034733E"/>
    <w:rsid w:val="003552D8"/>
    <w:rsid w:val="0036365C"/>
    <w:rsid w:val="003C6365"/>
    <w:rsid w:val="003F7391"/>
    <w:rsid w:val="004027AF"/>
    <w:rsid w:val="004360EB"/>
    <w:rsid w:val="00492D95"/>
    <w:rsid w:val="004C7F25"/>
    <w:rsid w:val="004D1756"/>
    <w:rsid w:val="004F7BA0"/>
    <w:rsid w:val="00513CC9"/>
    <w:rsid w:val="005275C6"/>
    <w:rsid w:val="005342D9"/>
    <w:rsid w:val="005E622C"/>
    <w:rsid w:val="006301AD"/>
    <w:rsid w:val="006A02FD"/>
    <w:rsid w:val="00715CA8"/>
    <w:rsid w:val="007D69C1"/>
    <w:rsid w:val="007D7EC9"/>
    <w:rsid w:val="008354DA"/>
    <w:rsid w:val="00865A83"/>
    <w:rsid w:val="008E2D5C"/>
    <w:rsid w:val="008E5FF7"/>
    <w:rsid w:val="009138D9"/>
    <w:rsid w:val="009674B0"/>
    <w:rsid w:val="00A1278B"/>
    <w:rsid w:val="00A14918"/>
    <w:rsid w:val="00A21FE7"/>
    <w:rsid w:val="00A568AD"/>
    <w:rsid w:val="00AD4278"/>
    <w:rsid w:val="00B02F2B"/>
    <w:rsid w:val="00B62356"/>
    <w:rsid w:val="00BE50D5"/>
    <w:rsid w:val="00C02E57"/>
    <w:rsid w:val="00C3618F"/>
    <w:rsid w:val="00C50ABE"/>
    <w:rsid w:val="00C732B0"/>
    <w:rsid w:val="00C970DC"/>
    <w:rsid w:val="00CB6876"/>
    <w:rsid w:val="00CD01B8"/>
    <w:rsid w:val="00D21960"/>
    <w:rsid w:val="00D243D5"/>
    <w:rsid w:val="00D37441"/>
    <w:rsid w:val="00D417F2"/>
    <w:rsid w:val="00D4290F"/>
    <w:rsid w:val="00D70836"/>
    <w:rsid w:val="00D83632"/>
    <w:rsid w:val="00D91B56"/>
    <w:rsid w:val="00DA474A"/>
    <w:rsid w:val="00DF4902"/>
    <w:rsid w:val="00E24265"/>
    <w:rsid w:val="00F61562"/>
    <w:rsid w:val="00F634E4"/>
    <w:rsid w:val="00F87B1D"/>
    <w:rsid w:val="00FC450C"/>
    <w:rsid w:val="00FE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CF49C"/>
  <w15:chartTrackingRefBased/>
  <w15:docId w15:val="{248C4299-49DA-49CC-8006-19DECB5E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0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1B8"/>
  </w:style>
  <w:style w:type="character" w:customStyle="1" w:styleId="fontstyle01">
    <w:name w:val="fontstyle01"/>
    <w:basedOn w:val="Domylnaczcionkaakapitu"/>
    <w:rsid w:val="0030178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0178E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DA43B8B9322147BA149BC0C2B61419" ma:contentTypeVersion="39" ma:contentTypeDescription="Utwórz nowy dokument." ma:contentTypeScope="" ma:versionID="8b294ed31a9b71cf7ba1baff6ec447a9">
  <xsd:schema xmlns:xsd="http://www.w3.org/2001/XMLSchema" xmlns:xs="http://www.w3.org/2001/XMLSchema" xmlns:p="http://schemas.microsoft.com/office/2006/metadata/properties" xmlns:ns2="79b0fd44-b37e-442d-ba70-2c7d86adee39" xmlns:ns3="9522de0a-e58b-4f03-9501-a6c0ebf66cf5" targetNamespace="http://schemas.microsoft.com/office/2006/metadata/properties" ma:root="true" ma:fieldsID="175e082df01cb98e8b0bd802a4e1a183" ns2:_="" ns3:_="">
    <xsd:import namespace="79b0fd44-b37e-442d-ba70-2c7d86adee39"/>
    <xsd:import namespace="9522de0a-e58b-4f03-9501-a6c0ebf66c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Szacowana_x0020_warto_x015b__x0107__x0020_w_x0020_PL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Data_x0020_zamieszczenia_x0020_informacji_x0020_ko_x0144_cowej_x0020_na_x0020_stronie" minOccurs="0"/>
                <xsd:element ref="ns2:Zakres_x0020_zam_x00f3_wienia" minOccurs="0"/>
                <xsd:element ref="ns2:Protok_x00f3__x0142__x0020_szacowania_x0020__x0028_data_x0029_" minOccurs="0"/>
                <xsd:element ref="ns2:Protok_x00f3__x0142__x0020_rozstrzygni_x0119_cia_x0020__x0028_data_x0029_" minOccurs="0"/>
                <xsd:element ref="ns2:Warto_x015b__x0107__x0020_ko_x0144_cowa" minOccurs="0"/>
                <xsd:element ref="ns2:Pr_x00f3_g_x0020_zam_x00f3_wienia" minOccurs="0"/>
                <xsd:element ref="ns2:Tryb_x0020_zam_x00f3_wienia" minOccurs="0"/>
                <xsd:element ref="ns2:Podlega_x0142_o_x0020_kontroli" minOccurs="0"/>
                <xsd:element ref="ns2:Wykonawcy" minOccurs="0"/>
                <xsd:element ref="ns2:Rodzaj_x0020_zam_x00f3_wienia" minOccurs="0"/>
                <xsd:element ref="ns2:Adresaci_x0020_og_x0142_oszenia" minOccurs="0"/>
                <xsd:element ref="ns2:Priorytet" minOccurs="0"/>
                <xsd:element ref="ns2:Tryb_x0020_rozlicze_x0144_" minOccurs="0"/>
                <xsd:element ref="ns2:Planowane_x0020_og_x0142_oszenie_x0020__x0028_data_x0029_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0fd44-b37e-442d-ba70-2c7d86adee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zacowana_x0020_warto_x015b__x0107__x0020_w_x0020_PLN" ma:index="14" nillable="true" ma:displayName="Szacowana wartość w PLN" ma:LCID="1045" ma:internalName="Szacowana_x0020_warto_x015b__x0107__x0020_w_x0020_PLN">
      <xsd:simpleType>
        <xsd:restriction base="dms:Currency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a_x0020_zamieszczenia_x0020_informacji_x0020_ko_x0144_cowej_x0020_na_x0020_stronie" ma:index="19" nillable="true" ma:displayName="Data zamieszczenia informacji końcowej na stronie" ma:format="DateOnly" ma:internalName="Data_x0020_zamieszczenia_x0020_informacji_x0020_ko_x0144_cowej_x0020_na_x0020_stronie">
      <xsd:simpleType>
        <xsd:restriction base="dms:DateTime"/>
      </xsd:simpleType>
    </xsd:element>
    <xsd:element name="Zakres_x0020_zam_x00f3_wienia" ma:index="20" nillable="true" ma:displayName="Zakres zamówienia" ma:internalName="Zakres_x0020_zam_x00f3_wienia">
      <xsd:simpleType>
        <xsd:restriction base="dms:Note">
          <xsd:maxLength value="255"/>
        </xsd:restriction>
      </xsd:simpleType>
    </xsd:element>
    <xsd:element name="Protok_x00f3__x0142__x0020_szacowania_x0020__x0028_data_x0029_" ma:index="21" nillable="true" ma:displayName="Protokół szacowania (data)" ma:format="DateOnly" ma:internalName="Protok_x00f3__x0142__x0020_szacowania_x0020__x0028_data_x0029_">
      <xsd:simpleType>
        <xsd:restriction base="dms:DateTime"/>
      </xsd:simpleType>
    </xsd:element>
    <xsd:element name="Protok_x00f3__x0142__x0020_rozstrzygni_x0119_cia_x0020__x0028_data_x0029_" ma:index="22" nillable="true" ma:displayName="Protokół rozstrzygnięcia (data)" ma:format="DateOnly" ma:internalName="Protok_x00f3__x0142__x0020_rozstrzygni_x0119_cia_x0020__x0028_data_x0029_">
      <xsd:simpleType>
        <xsd:restriction base="dms:DateTime"/>
      </xsd:simpleType>
    </xsd:element>
    <xsd:element name="Warto_x015b__x0107__x0020_ko_x0144_cowa" ma:index="23" nillable="true" ma:displayName="Wartość końcowa" ma:LCID="1045" ma:internalName="Warto_x015b__x0107__x0020_ko_x0144_cowa">
      <xsd:simpleType>
        <xsd:restriction base="dms:Currency"/>
      </xsd:simpleType>
    </xsd:element>
    <xsd:element name="Pr_x00f3_g_x0020_zam_x00f3_wienia" ma:index="24" nillable="true" ma:displayName="Próg zamówienia" ma:default="10-120tyś (zapytanie)" ma:format="Dropdown" ma:internalName="Pr_x00f3_g_x0020_zam_x00f3_wienia">
      <xsd:simpleType>
        <xsd:restriction base="dms:Choice">
          <xsd:enumeration value="do 10tyś (bez zapytania)"/>
          <xsd:enumeration value="10-120tyś (zapytanie)"/>
          <xsd:enumeration value="od 120tyś (zapytanie + www)"/>
        </xsd:restriction>
      </xsd:simpleType>
    </xsd:element>
    <xsd:element name="Tryb_x0020_zam_x00f3_wienia" ma:index="25" nillable="true" ma:displayName="Tryb zamówienia" ma:default="Z wolnej ręki (10 tyś/brak ofert)" ma:format="Dropdown" ma:internalName="Tryb_x0020_zam_x00f3_wienia">
      <xsd:simpleType>
        <xsd:restriction base="dms:Choice">
          <xsd:enumeration value="Z wolnej ręki (10 tyś/brak ofert)"/>
          <xsd:enumeration value="Konkurencyjność"/>
          <xsd:enumeration value="Monopol"/>
        </xsd:restriction>
      </xsd:simpleType>
    </xsd:element>
    <xsd:element name="Podlega_x0142_o_x0020_kontroli" ma:index="26" nillable="true" ma:displayName="Podlegało kontroli" ma:default="Nie" ma:format="Dropdown" ma:internalName="Podlega_x0142_o_x0020_kontroli">
      <xsd:simpleType>
        <xsd:restriction base="dms:Choice">
          <xsd:enumeration value="Nie"/>
          <xsd:enumeration value="Tak"/>
        </xsd:restriction>
      </xsd:simpleType>
    </xsd:element>
    <xsd:element name="Wykonawcy" ma:index="27" nillable="true" ma:displayName="Wykonawcy" ma:internalName="Wykonawcy">
      <xsd:simpleType>
        <xsd:restriction base="dms:Text">
          <xsd:maxLength value="255"/>
        </xsd:restriction>
      </xsd:simpleType>
    </xsd:element>
    <xsd:element name="Rodzaj_x0020_zam_x00f3_wienia" ma:index="28" nillable="true" ma:displayName="Rodzaj zamówienia" ma:default="Dostawy" ma:format="Dropdown" ma:internalName="Rodzaj_x0020_zam_x00f3_wienia">
      <xsd:simpleType>
        <xsd:restriction base="dms:Choice">
          <xsd:enumeration value="Dostawy"/>
          <xsd:enumeration value="Usługi"/>
        </xsd:restriction>
      </xsd:simpleType>
    </xsd:element>
    <xsd:element name="Adresaci_x0020_og_x0142_oszenia" ma:index="29" nillable="true" ma:displayName="Adresaci ogłoszenia" ma:internalName="Adresaci_x0020_og_x0142_oszenia">
      <xsd:simpleType>
        <xsd:restriction base="dms:Note">
          <xsd:maxLength value="255"/>
        </xsd:restriction>
      </xsd:simpleType>
    </xsd:element>
    <xsd:element name="Priorytet" ma:index="30" nillable="true" ma:displayName="Priorytet" ma:default="Normalny" ma:format="Dropdown" ma:internalName="Priorytet">
      <xsd:simpleType>
        <xsd:restriction base="dms:Choice">
          <xsd:enumeration value="Wysoki"/>
          <xsd:enumeration value="Normalny"/>
          <xsd:enumeration value="Niski"/>
        </xsd:restriction>
      </xsd:simpleType>
    </xsd:element>
    <xsd:element name="Tryb_x0020_rozlicze_x0144_" ma:index="31" nillable="true" ma:displayName="Tryb rozliczeń" ma:default="Ryczałt" ma:format="Dropdown" ma:internalName="Tryb_x0020_rozlicze_x0144_">
      <xsd:simpleType>
        <xsd:restriction base="dms:Choice">
          <xsd:enumeration value="Ryczałt"/>
          <xsd:enumeration value="Godzinowy"/>
        </xsd:restriction>
      </xsd:simpleType>
    </xsd:element>
    <xsd:element name="Planowane_x0020_og_x0142_oszenie_x0020__x0028_data_x0029_" ma:index="32" nillable="true" ma:displayName="Planowane ogłoszenie (data)" ma:format="DateOnly" ma:internalName="Planowane_x0020_og_x0142_oszenie_x0020__x0028_data_x0029_">
      <xsd:simpleType>
        <xsd:restriction base="dms:DateTime"/>
      </xsd:simpleType>
    </xsd:element>
    <xsd:element name="lcf76f155ced4ddcb4097134ff3c332f" ma:index="34" nillable="true" ma:taxonomy="true" ma:internalName="lcf76f155ced4ddcb4097134ff3c332f" ma:taxonomyFieldName="MediaServiceImageTags" ma:displayName="Tagi obrazów" ma:readOnly="false" ma:fieldId="{5cf76f15-5ced-4ddc-b409-7134ff3c332f}" ma:taxonomyMulti="true" ma:sspId="ab228740-d094-45d0-b72e-fafef06947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de0a-e58b-4f03-9501-a6c0ebf66c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5" nillable="true" ma:displayName="Taxonomy Catch All Column" ma:hidden="true" ma:list="{ed813c1f-3dbf-48a9-87da-baaec38e1ccc}" ma:internalName="TaxCatchAll" ma:showField="CatchAllData" ma:web="9522de0a-e58b-4f03-9501-a6c0ebf66c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resaci_x0020_og_x0142_oszenia xmlns="79b0fd44-b37e-442d-ba70-2c7d86adee39" xsi:nil="true"/>
    <Tryb_x0020_zam_x00f3_wienia xmlns="79b0fd44-b37e-442d-ba70-2c7d86adee39">Z wolnej ręki (10 tyś/brak ofert)</Tryb_x0020_zam_x00f3_wienia>
    <Wykonawcy xmlns="79b0fd44-b37e-442d-ba70-2c7d86adee39" xsi:nil="true"/>
    <Tryb_x0020_rozlicze_x0144_ xmlns="79b0fd44-b37e-442d-ba70-2c7d86adee39">Ryczałt</Tryb_x0020_rozlicze_x0144_>
    <Data_x0020_zamieszczenia_x0020_informacji_x0020_ko_x0144_cowej_x0020_na_x0020_stronie xmlns="79b0fd44-b37e-442d-ba70-2c7d86adee39" xsi:nil="true"/>
    <Priorytet xmlns="79b0fd44-b37e-442d-ba70-2c7d86adee39">Normalny</Priorytet>
    <Rodzaj_x0020_zam_x00f3_wienia xmlns="79b0fd44-b37e-442d-ba70-2c7d86adee39">Dostawy</Rodzaj_x0020_zam_x00f3_wienia>
    <Zakres_x0020_zam_x00f3_wienia xmlns="79b0fd44-b37e-442d-ba70-2c7d86adee39" xsi:nil="true"/>
    <Protok_x00f3__x0142__x0020_rozstrzygni_x0119_cia_x0020__x0028_data_x0029_ xmlns="79b0fd44-b37e-442d-ba70-2c7d86adee39" xsi:nil="true"/>
    <Podlega_x0142_o_x0020_kontroli xmlns="79b0fd44-b37e-442d-ba70-2c7d86adee39">Nie</Podlega_x0142_o_x0020_kontroli>
    <Protok_x00f3__x0142__x0020_szacowania_x0020__x0028_data_x0029_ xmlns="79b0fd44-b37e-442d-ba70-2c7d86adee39" xsi:nil="true"/>
    <Planowane_x0020_og_x0142_oszenie_x0020__x0028_data_x0029_ xmlns="79b0fd44-b37e-442d-ba70-2c7d86adee39" xsi:nil="true"/>
    <Szacowana_x0020_warto_x015b__x0107__x0020_w_x0020_PLN xmlns="79b0fd44-b37e-442d-ba70-2c7d86adee39" xsi:nil="true"/>
    <Pr_x00f3_g_x0020_zam_x00f3_wienia xmlns="79b0fd44-b37e-442d-ba70-2c7d86adee39">10-120tyś (zapytanie)</Pr_x00f3_g_x0020_zam_x00f3_wienia>
    <Warto_x015b__x0107__x0020_ko_x0144_cowa xmlns="79b0fd44-b37e-442d-ba70-2c7d86adee39" xsi:nil="true"/>
    <lcf76f155ced4ddcb4097134ff3c332f xmlns="79b0fd44-b37e-442d-ba70-2c7d86adee39">
      <Terms xmlns="http://schemas.microsoft.com/office/infopath/2007/PartnerControls"/>
    </lcf76f155ced4ddcb4097134ff3c332f>
    <TaxCatchAll xmlns="9522de0a-e58b-4f03-9501-a6c0ebf66cf5" xsi:nil="true"/>
  </documentManagement>
</p:properties>
</file>

<file path=customXml/itemProps1.xml><?xml version="1.0" encoding="utf-8"?>
<ds:datastoreItem xmlns:ds="http://schemas.openxmlformats.org/officeDocument/2006/customXml" ds:itemID="{74E9F0B3-8731-4FE0-A0CC-D2DD48029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0fd44-b37e-442d-ba70-2c7d86adee39"/>
    <ds:schemaRef ds:uri="9522de0a-e58b-4f03-9501-a6c0ebf66c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43F83-DA45-439C-B8D2-329F4ECC14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E1B1BF-80D4-4F80-8113-B7C090BD8D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0B0DA-2BF2-44D7-804E-2978E3B85439}">
  <ds:schemaRefs>
    <ds:schemaRef ds:uri="http://schemas.microsoft.com/office/2006/metadata/properties"/>
    <ds:schemaRef ds:uri="http://schemas.microsoft.com/office/infopath/2007/PartnerControls"/>
    <ds:schemaRef ds:uri="79b0fd44-b37e-442d-ba70-2c7d86adee39"/>
    <ds:schemaRef ds:uri="9522de0a-e58b-4f03-9501-a6c0ebf66c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Junga</dc:creator>
  <cp:keywords/>
  <dc:description/>
  <cp:lastModifiedBy>Rafał Junga</cp:lastModifiedBy>
  <cp:revision>2</cp:revision>
  <dcterms:created xsi:type="dcterms:W3CDTF">2026-01-22T11:55:00Z</dcterms:created>
  <dcterms:modified xsi:type="dcterms:W3CDTF">2026-01-22T11:55:00Z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0x01010016DA43B8B9322147BA149BC0C2B61419</vt:lpwstr>
  </property>
</Properties>
</file>